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67564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675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32"/>
          <w:szCs w:val="32"/>
          <w:u w:val="single"/>
        </w:rPr>
      </w:pPr>
      <w:r w:rsidDel="00000000" w:rsidR="00000000" w:rsidRPr="00000000">
        <w:rPr/>
        <w:drawing>
          <wp:inline distB="114300" distT="114300" distL="114300" distR="114300">
            <wp:extent cx="361950" cy="60007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920" w:hanging="460"/>
        <w:rPr>
          <w:b w:val="1"/>
        </w:rPr>
      </w:pPr>
      <w:r w:rsidDel="00000000" w:rsidR="00000000" w:rsidRPr="00000000">
        <w:rPr>
          <w:b w:val="1"/>
          <w:rtl w:val="0"/>
        </w:rPr>
        <w:t xml:space="preserve">1. </w:t>
        <w:tab/>
        <w:t xml:space="preserve">Must be a student in a private or public school system located in one of the following counties:</w:t>
        <w:br w:type="textWrapping"/>
        <w:t xml:space="preserve">Breathitt</w:t>
        <w:tab/>
        <w:tab/>
        <w:t xml:space="preserve">Floyd</w:t>
        <w:tab/>
        <w:tab/>
        <w:t xml:space="preserve">Harlan</w:t>
        <w:tab/>
        <w:tab/>
        <w:t xml:space="preserve">Johnson</w:t>
        <w:br w:type="textWrapping"/>
        <w:t xml:space="preserve">Knott</w:t>
        <w:tab/>
        <w:tab/>
        <w:t xml:space="preserve">Lawrence</w:t>
        <w:tab/>
        <w:t xml:space="preserve">Leslie</w:t>
        <w:tab/>
        <w:tab/>
        <w:t xml:space="preserve">Letcher</w:t>
        <w:br w:type="textWrapping"/>
        <w:t xml:space="preserve">Magoffin</w:t>
        <w:tab/>
        <w:tab/>
        <w:t xml:space="preserve">Martin</w:t>
        <w:tab/>
        <w:tab/>
        <w:t xml:space="preserve">Perry</w:t>
        <w:tab/>
        <w:tab/>
        <w:t xml:space="preserve">Pike</w:t>
        <w:br w:type="textWrapping"/>
      </w:r>
    </w:p>
    <w:p w:rsidR="00000000" w:rsidDel="00000000" w:rsidP="00000000" w:rsidRDefault="00000000" w:rsidRPr="00000000" w14:paraId="0000000D">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E">
      <w:pPr>
        <w:ind w:left="920" w:hanging="460"/>
        <w:rPr>
          <w:b w:val="1"/>
        </w:rPr>
      </w:pPr>
      <w:r w:rsidDel="00000000" w:rsidR="00000000" w:rsidRPr="00000000">
        <w:rPr>
          <w:b w:val="1"/>
          <w:rtl w:val="0"/>
        </w:rPr>
        <w:t xml:space="preserve"> </w:t>
      </w:r>
    </w:p>
    <w:p w:rsidR="00000000" w:rsidDel="00000000" w:rsidP="00000000" w:rsidRDefault="00000000" w:rsidRPr="00000000" w14:paraId="0000000F">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10">
      <w:pPr>
        <w:ind w:left="920" w:hanging="460"/>
        <w:rPr>
          <w:b w:val="1"/>
        </w:rPr>
      </w:pPr>
      <w:r w:rsidDel="00000000" w:rsidR="00000000" w:rsidRPr="00000000">
        <w:rPr>
          <w:b w:val="1"/>
          <w:rtl w:val="0"/>
        </w:rPr>
        <w:t xml:space="preserve"> </w:t>
      </w:r>
    </w:p>
    <w:p w:rsidR="00000000" w:rsidDel="00000000" w:rsidP="00000000" w:rsidRDefault="00000000" w:rsidRPr="00000000" w14:paraId="00000011">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12">
      <w:pPr>
        <w:ind w:left="920" w:hanging="460"/>
        <w:rPr>
          <w:b w:val="1"/>
        </w:rPr>
      </w:pPr>
      <w:r w:rsidDel="00000000" w:rsidR="00000000" w:rsidRPr="00000000">
        <w:rPr>
          <w:b w:val="1"/>
          <w:rtl w:val="0"/>
        </w:rPr>
        <w:t xml:space="preserve"> </w:t>
      </w:r>
    </w:p>
    <w:p w:rsidR="00000000" w:rsidDel="00000000" w:rsidP="00000000" w:rsidRDefault="00000000" w:rsidRPr="00000000" w14:paraId="00000013">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14">
      <w:pPr>
        <w:ind w:left="920" w:hanging="460"/>
        <w:rPr>
          <w:b w:val="1"/>
        </w:rPr>
      </w:pPr>
      <w:r w:rsidDel="00000000" w:rsidR="00000000" w:rsidRPr="00000000">
        <w:rPr>
          <w:b w:val="1"/>
          <w:rtl w:val="0"/>
        </w:rPr>
        <w:t xml:space="preserve"> </w:t>
      </w:r>
    </w:p>
    <w:p w:rsidR="00000000" w:rsidDel="00000000" w:rsidP="00000000" w:rsidRDefault="00000000" w:rsidRPr="00000000" w14:paraId="00000015">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16">
      <w:pPr>
        <w:ind w:left="920" w:hanging="460"/>
        <w:rPr>
          <w:b w:val="1"/>
        </w:rPr>
      </w:pPr>
      <w:r w:rsidDel="00000000" w:rsidR="00000000" w:rsidRPr="00000000">
        <w:rPr>
          <w:b w:val="1"/>
          <w:rtl w:val="0"/>
        </w:rPr>
        <w:t xml:space="preserve"> </w:t>
      </w:r>
    </w:p>
    <w:p w:rsidR="00000000" w:rsidDel="00000000" w:rsidP="00000000" w:rsidRDefault="00000000" w:rsidRPr="00000000" w14:paraId="00000017">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8">
      <w:pPr>
        <w:ind w:left="920" w:hanging="460"/>
        <w:rPr>
          <w:b w:val="1"/>
        </w:rPr>
      </w:pPr>
      <w:r w:rsidDel="00000000" w:rsidR="00000000" w:rsidRPr="00000000">
        <w:rPr>
          <w:b w:val="1"/>
          <w:rtl w:val="0"/>
        </w:rPr>
        <w:t xml:space="preserve"> </w:t>
      </w:r>
    </w:p>
    <w:p w:rsidR="00000000" w:rsidDel="00000000" w:rsidP="00000000" w:rsidRDefault="00000000" w:rsidRPr="00000000" w14:paraId="00000019">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A">
      <w:pPr>
        <w:ind w:left="920" w:hanging="460"/>
        <w:rPr>
          <w:b w:val="1"/>
        </w:rPr>
      </w:pPr>
      <w:r w:rsidDel="00000000" w:rsidR="00000000" w:rsidRPr="00000000">
        <w:rPr>
          <w:b w:val="1"/>
          <w:rtl w:val="0"/>
        </w:rPr>
        <w:t xml:space="preserve"> </w:t>
      </w:r>
    </w:p>
    <w:p w:rsidR="00000000" w:rsidDel="00000000" w:rsidP="00000000" w:rsidRDefault="00000000" w:rsidRPr="00000000" w14:paraId="0000001B">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C">
      <w:pPr>
        <w:ind w:left="920" w:hanging="460"/>
        <w:rPr>
          <w:b w:val="1"/>
        </w:rPr>
      </w:pPr>
      <w:r w:rsidDel="00000000" w:rsidR="00000000" w:rsidRPr="00000000">
        <w:rPr>
          <w:b w:val="1"/>
          <w:rtl w:val="0"/>
        </w:rPr>
        <w:t xml:space="preserve"> </w:t>
      </w:r>
    </w:p>
    <w:p w:rsidR="00000000" w:rsidDel="00000000" w:rsidP="00000000" w:rsidRDefault="00000000" w:rsidRPr="00000000" w14:paraId="0000001D">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E">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F">
      <w:pPr>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rtl w:val="0"/>
        </w:rPr>
      </w:r>
    </w:p>
    <w:p w:rsidR="00000000" w:rsidDel="00000000" w:rsidP="00000000" w:rsidRDefault="00000000" w:rsidRPr="00000000" w14:paraId="00000023">
      <w:pPr>
        <w:jc w:val="both"/>
        <w:rPr>
          <w:sz w:val="16"/>
          <w:szCs w:val="16"/>
        </w:rPr>
      </w:pPr>
      <w:r w:rsidDel="00000000" w:rsidR="00000000" w:rsidRPr="00000000">
        <w:rPr>
          <w:rtl w:val="0"/>
        </w:rPr>
      </w:r>
    </w:p>
    <w:p w:rsidR="00000000" w:rsidDel="00000000" w:rsidP="00000000" w:rsidRDefault="00000000" w:rsidRPr="00000000" w14:paraId="00000024">
      <w:pPr>
        <w:jc w:val="both"/>
        <w:rPr>
          <w:sz w:val="16"/>
          <w:szCs w:val="16"/>
        </w:rPr>
      </w:pPr>
      <w:r w:rsidDel="00000000" w:rsidR="00000000" w:rsidRPr="00000000">
        <w:rPr>
          <w:rtl w:val="0"/>
        </w:rPr>
      </w:r>
    </w:p>
    <w:p w:rsidR="00000000" w:rsidDel="00000000" w:rsidP="00000000" w:rsidRDefault="00000000" w:rsidRPr="00000000" w14:paraId="00000025">
      <w:pPr>
        <w:rPr>
          <w:b w:val="1"/>
          <w:sz w:val="36"/>
          <w:szCs w:val="36"/>
        </w:rPr>
      </w:pPr>
      <w:r w:rsidDel="00000000" w:rsidR="00000000" w:rsidRPr="00000000">
        <w:rPr>
          <w:rtl w:val="0"/>
        </w:rPr>
      </w:r>
    </w:p>
    <w:p w:rsidR="00000000" w:rsidDel="00000000" w:rsidP="00000000" w:rsidRDefault="00000000" w:rsidRPr="00000000" w14:paraId="00000026">
      <w:pPr>
        <w:rPr>
          <w:b w:val="1"/>
          <w:sz w:val="36"/>
          <w:szCs w:val="36"/>
        </w:rPr>
      </w:pPr>
      <w:r w:rsidDel="00000000" w:rsidR="00000000" w:rsidRPr="00000000">
        <w:rPr>
          <w:b w:val="1"/>
          <w:sz w:val="36"/>
          <w:szCs w:val="36"/>
          <w:rtl w:val="0"/>
        </w:rPr>
        <w:t xml:space="preserve">------------------------------------------------------------------------------</w:t>
      </w:r>
    </w:p>
    <w:p w:rsidR="00000000" w:rsidDel="00000000" w:rsidP="00000000" w:rsidRDefault="00000000" w:rsidRPr="00000000" w14:paraId="00000027">
      <w:pPr>
        <w:rPr>
          <w:b w:val="1"/>
          <w:sz w:val="36"/>
          <w:szCs w:val="36"/>
        </w:rPr>
      </w:pPr>
      <w:r w:rsidDel="00000000" w:rsidR="00000000" w:rsidRPr="00000000">
        <w:rPr>
          <w:b w:val="1"/>
          <w:sz w:val="36"/>
          <w:szCs w:val="36"/>
          <w:rtl w:val="0"/>
        </w:rPr>
        <w:t xml:space="preserve">GUIDELINES FOR ENGLISH LITERATURE PROJECTS</w:t>
      </w:r>
    </w:p>
    <w:p w:rsidR="00000000" w:rsidDel="00000000" w:rsidP="00000000" w:rsidRDefault="00000000" w:rsidRPr="00000000" w14:paraId="00000028">
      <w:pPr>
        <w:rPr>
          <w:b w:val="1"/>
          <w:sz w:val="35"/>
          <w:szCs w:val="35"/>
        </w:rPr>
      </w:pP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spacing w:line="247.2" w:lineRule="auto"/>
        <w:ind w:left="720" w:right="200" w:hanging="360"/>
        <w:rPr>
          <w:sz w:val="23"/>
          <w:szCs w:val="23"/>
          <w:u w:val="none"/>
        </w:rPr>
      </w:pPr>
      <w:r w:rsidDel="00000000" w:rsidR="00000000" w:rsidRPr="00000000">
        <w:rPr>
          <w:sz w:val="23"/>
          <w:szCs w:val="23"/>
          <w:rtl w:val="0"/>
        </w:rPr>
        <w:t xml:space="preserve">Entries should be </w:t>
      </w:r>
      <w:r w:rsidDel="00000000" w:rsidR="00000000" w:rsidRPr="00000000">
        <w:rPr>
          <w:b w:val="1"/>
          <w:sz w:val="23"/>
          <w:szCs w:val="23"/>
          <w:rtl w:val="0"/>
        </w:rPr>
        <w:t xml:space="preserve">typed </w:t>
      </w:r>
      <w:r w:rsidDel="00000000" w:rsidR="00000000" w:rsidRPr="00000000">
        <w:rPr>
          <w:sz w:val="23"/>
          <w:szCs w:val="23"/>
          <w:rtl w:val="0"/>
        </w:rPr>
        <w:t xml:space="preserve">or </w:t>
      </w:r>
      <w:r w:rsidDel="00000000" w:rsidR="00000000" w:rsidRPr="00000000">
        <w:rPr>
          <w:b w:val="1"/>
          <w:sz w:val="23"/>
          <w:szCs w:val="23"/>
          <w:rtl w:val="0"/>
        </w:rPr>
        <w:t xml:space="preserve">computer generated </w:t>
      </w:r>
      <w:r w:rsidDel="00000000" w:rsidR="00000000" w:rsidRPr="00000000">
        <w:rPr>
          <w:sz w:val="23"/>
          <w:szCs w:val="23"/>
          <w:rtl w:val="0"/>
        </w:rPr>
        <w:t xml:space="preserve">using </w:t>
      </w:r>
      <w:r w:rsidDel="00000000" w:rsidR="00000000" w:rsidRPr="00000000">
        <w:rPr>
          <w:b w:val="1"/>
          <w:sz w:val="23"/>
          <w:szCs w:val="23"/>
          <w:rtl w:val="0"/>
        </w:rPr>
        <w:t xml:space="preserve">12-font size </w:t>
      </w:r>
      <w:r w:rsidDel="00000000" w:rsidR="00000000" w:rsidRPr="00000000">
        <w:rPr>
          <w:sz w:val="23"/>
          <w:szCs w:val="23"/>
          <w:rtl w:val="0"/>
        </w:rPr>
        <w:t xml:space="preserve">preferably Times New Roman or Cambria, </w:t>
      </w:r>
      <w:r w:rsidDel="00000000" w:rsidR="00000000" w:rsidRPr="00000000">
        <w:rPr>
          <w:b w:val="1"/>
          <w:sz w:val="23"/>
          <w:szCs w:val="23"/>
          <w:rtl w:val="0"/>
        </w:rPr>
        <w:t xml:space="preserve">double spaced</w:t>
      </w:r>
      <w:r w:rsidDel="00000000" w:rsidR="00000000" w:rsidRPr="00000000">
        <w:rPr>
          <w:sz w:val="23"/>
          <w:szCs w:val="23"/>
          <w:rtl w:val="0"/>
        </w:rPr>
        <w:t xml:space="preserve">, on </w:t>
      </w:r>
      <w:r w:rsidDel="00000000" w:rsidR="00000000" w:rsidRPr="00000000">
        <w:rPr>
          <w:b w:val="1"/>
          <w:sz w:val="23"/>
          <w:szCs w:val="23"/>
          <w:rtl w:val="0"/>
        </w:rPr>
        <w:t xml:space="preserve">one side of 8½" x 11" paper </w:t>
      </w:r>
      <w:r w:rsidDel="00000000" w:rsidR="00000000" w:rsidRPr="00000000">
        <w:rPr>
          <w:sz w:val="23"/>
          <w:szCs w:val="23"/>
          <w:rtl w:val="0"/>
        </w:rPr>
        <w:t xml:space="preserve">with 1" margins, </w:t>
      </w:r>
      <w:r w:rsidDel="00000000" w:rsidR="00000000" w:rsidRPr="00000000">
        <w:rPr>
          <w:b w:val="1"/>
          <w:sz w:val="23"/>
          <w:szCs w:val="23"/>
          <w:rtl w:val="0"/>
        </w:rPr>
        <w:t xml:space="preserve">except for “Story Book” entries which may be hand-printed and illustrated</w:t>
      </w:r>
      <w:r w:rsidDel="00000000" w:rsidR="00000000" w:rsidRPr="00000000">
        <w:rPr>
          <w:sz w:val="23"/>
          <w:szCs w:val="23"/>
          <w:rtl w:val="0"/>
        </w:rPr>
        <w:t xml:space="preserve">.  (Typing is optional for  students in grades K-4.)</w:t>
        <w:br w:type="textWrapping"/>
      </w:r>
    </w:p>
    <w:p w:rsidR="00000000" w:rsidDel="00000000" w:rsidP="00000000" w:rsidRDefault="00000000" w:rsidRPr="00000000" w14:paraId="0000002B">
      <w:pPr>
        <w:numPr>
          <w:ilvl w:val="0"/>
          <w:numId w:val="1"/>
        </w:numPr>
        <w:spacing w:line="247.2" w:lineRule="auto"/>
        <w:ind w:left="720" w:right="200" w:hanging="360"/>
        <w:rPr>
          <w:sz w:val="23"/>
          <w:szCs w:val="23"/>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3"/>
          <w:szCs w:val="23"/>
          <w:rtl w:val="0"/>
        </w:rPr>
        <w:t xml:space="preserve">All work must be original. Proof of plagiarism will result in disqualification.</w:t>
        <w:br w:type="textWrapping"/>
      </w:r>
    </w:p>
    <w:p w:rsidR="00000000" w:rsidDel="00000000" w:rsidP="00000000" w:rsidRDefault="00000000" w:rsidRPr="00000000" w14:paraId="0000002C">
      <w:pPr>
        <w:numPr>
          <w:ilvl w:val="0"/>
          <w:numId w:val="1"/>
        </w:numPr>
        <w:spacing w:line="247.2" w:lineRule="auto"/>
        <w:ind w:left="720" w:right="200" w:hanging="360"/>
        <w:rPr>
          <w:sz w:val="23"/>
          <w:szCs w:val="23"/>
          <w:u w:val="none"/>
        </w:rPr>
      </w:pPr>
      <w:r w:rsidDel="00000000" w:rsidR="00000000" w:rsidRPr="00000000">
        <w:rPr>
          <w:sz w:val="23"/>
          <w:szCs w:val="23"/>
          <w:rtl w:val="0"/>
        </w:rPr>
        <w:t xml:space="preserve">Length requirements:</w:t>
      </w:r>
    </w:p>
    <w:p w:rsidR="00000000" w:rsidDel="00000000" w:rsidP="00000000" w:rsidRDefault="00000000" w:rsidRPr="00000000" w14:paraId="0000002D">
      <w:pPr>
        <w:spacing w:before="20" w:lineRule="auto"/>
        <w:ind w:left="720" w:right="6120" w:firstLine="0"/>
        <w:rPr>
          <w:b w:val="1"/>
          <w:u w:val="single"/>
        </w:rPr>
      </w:pPr>
      <w:r w:rsidDel="00000000" w:rsidR="00000000" w:rsidRPr="00000000">
        <w:rPr>
          <w:b w:val="1"/>
          <w:u w:val="single"/>
          <w:rtl w:val="0"/>
        </w:rPr>
        <w:t xml:space="preserve">K- 4</w:t>
      </w:r>
      <w:r w:rsidDel="00000000" w:rsidR="00000000" w:rsidRPr="00000000">
        <w:rPr>
          <w:b w:val="1"/>
          <w:rtl w:val="0"/>
        </w:rPr>
        <w:t xml:space="preserve">  </w:t>
        <w:tab/>
      </w:r>
      <w:r w:rsidDel="00000000" w:rsidR="00000000" w:rsidRPr="00000000">
        <w:rPr>
          <w:b w:val="1"/>
          <w:u w:val="single"/>
          <w:rtl w:val="0"/>
        </w:rPr>
        <w:t xml:space="preserve">5 – 8</w:t>
      </w:r>
      <w:r w:rsidDel="00000000" w:rsidR="00000000" w:rsidRPr="00000000">
        <w:rPr>
          <w:b w:val="1"/>
          <w:rtl w:val="0"/>
        </w:rPr>
        <w:t xml:space="preserve"> </w:t>
        <w:tab/>
      </w:r>
      <w:r w:rsidDel="00000000" w:rsidR="00000000" w:rsidRPr="00000000">
        <w:rPr>
          <w:b w:val="1"/>
          <w:u w:val="single"/>
          <w:rtl w:val="0"/>
        </w:rPr>
        <w:t xml:space="preserve">9-12</w:t>
      </w:r>
    </w:p>
    <w:p w:rsidR="00000000" w:rsidDel="00000000" w:rsidP="00000000" w:rsidRDefault="00000000" w:rsidRPr="00000000" w14:paraId="0000002E">
      <w:pPr>
        <w:spacing w:before="20" w:lineRule="auto"/>
        <w:ind w:left="180" w:firstLine="0"/>
        <w:rPr>
          <w:b w:val="1"/>
        </w:rPr>
      </w:pPr>
      <w:r w:rsidDel="00000000" w:rsidR="00000000" w:rsidRPr="00000000">
        <w:rPr>
          <w:rtl w:val="0"/>
        </w:rPr>
        <w:t xml:space="preserve">Poem</w:t>
        <w:tab/>
      </w:r>
      <w:r w:rsidDel="00000000" w:rsidR="00000000" w:rsidRPr="00000000">
        <w:rPr>
          <w:b w:val="1"/>
          <w:rtl w:val="0"/>
        </w:rPr>
        <w:t xml:space="preserve">8 - 16 lines</w:t>
        <w:tab/>
        <w:t xml:space="preserve">16 - 24 lines</w:t>
        <w:tab/>
        <w:t xml:space="preserve">20 - 32 lines</w:t>
      </w:r>
    </w:p>
    <w:p w:rsidR="00000000" w:rsidDel="00000000" w:rsidP="00000000" w:rsidRDefault="00000000" w:rsidRPr="00000000" w14:paraId="0000002F">
      <w:pPr>
        <w:spacing w:before="20" w:lineRule="auto"/>
        <w:ind w:left="180" w:firstLine="0"/>
        <w:rPr>
          <w:b w:val="1"/>
        </w:rPr>
      </w:pPr>
      <w:r w:rsidDel="00000000" w:rsidR="00000000" w:rsidRPr="00000000">
        <w:rPr>
          <w:rtl w:val="0"/>
        </w:rPr>
        <w:t xml:space="preserve">Short Story</w:t>
        <w:tab/>
      </w:r>
      <w:r w:rsidDel="00000000" w:rsidR="00000000" w:rsidRPr="00000000">
        <w:rPr>
          <w:b w:val="1"/>
          <w:rtl w:val="0"/>
        </w:rPr>
        <w:t xml:space="preserve">1 - 3 pages</w:t>
        <w:tab/>
        <w:t xml:space="preserve">2 - 4 pages</w:t>
        <w:tab/>
        <w:t xml:space="preserve">3 - 5 pages</w:t>
      </w:r>
    </w:p>
    <w:p w:rsidR="00000000" w:rsidDel="00000000" w:rsidP="00000000" w:rsidRDefault="00000000" w:rsidRPr="00000000" w14:paraId="00000030">
      <w:pPr>
        <w:spacing w:before="20" w:lineRule="auto"/>
        <w:ind w:left="180" w:firstLine="0"/>
        <w:rPr>
          <w:b w:val="1"/>
        </w:rPr>
      </w:pPr>
      <w:r w:rsidDel="00000000" w:rsidR="00000000" w:rsidRPr="00000000">
        <w:rPr>
          <w:rtl w:val="0"/>
        </w:rPr>
        <w:t xml:space="preserve">Play</w:t>
        <w:tab/>
        <w:tab/>
      </w:r>
      <w:r w:rsidDel="00000000" w:rsidR="00000000" w:rsidRPr="00000000">
        <w:rPr>
          <w:b w:val="1"/>
          <w:rtl w:val="0"/>
        </w:rPr>
        <w:t xml:space="preserve">1 - 3 pages   </w:t>
        <w:tab/>
        <w:t xml:space="preserve">2 - 4 pages   </w:t>
        <w:tab/>
        <w:t xml:space="preserve">3 - 5 pages</w:t>
      </w:r>
    </w:p>
    <w:p w:rsidR="00000000" w:rsidDel="00000000" w:rsidP="00000000" w:rsidRDefault="00000000" w:rsidRPr="00000000" w14:paraId="00000031">
      <w:pPr>
        <w:spacing w:before="20" w:lineRule="auto"/>
        <w:ind w:left="180" w:firstLine="0"/>
        <w:rPr>
          <w:b w:val="1"/>
        </w:rPr>
      </w:pPr>
      <w:r w:rsidDel="00000000" w:rsidR="00000000" w:rsidRPr="00000000">
        <w:rPr>
          <w:rtl w:val="0"/>
        </w:rPr>
        <w:t xml:space="preserve">Essay*</w:t>
        <w:tab/>
      </w:r>
      <w:r w:rsidDel="00000000" w:rsidR="00000000" w:rsidRPr="00000000">
        <w:rPr>
          <w:b w:val="1"/>
          <w:rtl w:val="0"/>
        </w:rPr>
        <w:t xml:space="preserve">1 - 3 pages   </w:t>
        <w:tab/>
        <w:t xml:space="preserve">2 - 4 pages   </w:t>
        <w:tab/>
        <w:t xml:space="preserve">3 - 5 pages</w:t>
      </w:r>
    </w:p>
    <w:p w:rsidR="00000000" w:rsidDel="00000000" w:rsidP="00000000" w:rsidRDefault="00000000" w:rsidRPr="00000000" w14:paraId="00000032">
      <w:pPr>
        <w:spacing w:before="20" w:lineRule="auto"/>
        <w:ind w:left="180" w:firstLine="0"/>
        <w:rPr>
          <w:b w:val="1"/>
        </w:rPr>
      </w:pPr>
      <w:r w:rsidDel="00000000" w:rsidR="00000000" w:rsidRPr="00000000">
        <w:rPr>
          <w:rtl w:val="0"/>
        </w:rPr>
        <w:t xml:space="preserve">Story Book</w:t>
        <w:tab/>
      </w:r>
      <w:r w:rsidDel="00000000" w:rsidR="00000000" w:rsidRPr="00000000">
        <w:rPr>
          <w:b w:val="1"/>
          <w:rtl w:val="0"/>
        </w:rPr>
        <w:t xml:space="preserve">3 - 7 pages</w:t>
        <w:tab/>
        <w:t xml:space="preserve">5 - 9 pages</w:t>
        <w:tab/>
        <w:t xml:space="preserve">7 - 11 pages</w:t>
      </w:r>
    </w:p>
    <w:p w:rsidR="00000000" w:rsidDel="00000000" w:rsidP="00000000" w:rsidRDefault="00000000" w:rsidRPr="00000000" w14:paraId="00000033">
      <w:pPr>
        <w:rPr>
          <w:sz w:val="25"/>
          <w:szCs w:val="25"/>
        </w:rPr>
      </w:pPr>
      <w:r w:rsidDel="00000000" w:rsidR="00000000" w:rsidRPr="00000000">
        <w:rPr>
          <w:sz w:val="25"/>
          <w:szCs w:val="25"/>
          <w:rtl w:val="0"/>
        </w:rPr>
        <w:t xml:space="preserve"> </w:t>
      </w:r>
    </w:p>
    <w:p w:rsidR="00000000" w:rsidDel="00000000" w:rsidP="00000000" w:rsidRDefault="00000000" w:rsidRPr="00000000" w14:paraId="00000034">
      <w:pPr>
        <w:ind w:left="180" w:firstLine="0"/>
        <w:rPr>
          <w:sz w:val="21"/>
          <w:szCs w:val="21"/>
        </w:rPr>
      </w:pPr>
      <w:r w:rsidDel="00000000" w:rsidR="00000000" w:rsidRPr="00000000">
        <w:rPr>
          <w:sz w:val="21"/>
          <w:szCs w:val="21"/>
          <w:rtl w:val="0"/>
        </w:rPr>
        <w:t xml:space="preserve">* Essays need to include a Bibliography page which will not be counted in the length requirements.</w:t>
      </w:r>
    </w:p>
    <w:p w:rsidR="00000000" w:rsidDel="00000000" w:rsidP="00000000" w:rsidRDefault="00000000" w:rsidRPr="00000000" w14:paraId="00000035">
      <w:pPr>
        <w:spacing w:before="2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036">
      <w:pPr>
        <w:spacing w:line="504.00000000000006" w:lineRule="auto"/>
        <w:ind w:left="1580" w:right="2220" w:hanging="700"/>
        <w:rPr>
          <w:sz w:val="23"/>
          <w:szCs w:val="23"/>
        </w:rPr>
      </w:pPr>
      <w:r w:rsidDel="00000000" w:rsidR="00000000" w:rsidRPr="00000000">
        <w:rPr>
          <w:sz w:val="23"/>
          <w:szCs w:val="23"/>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3"/>
          <w:szCs w:val="23"/>
          <w:rtl w:val="0"/>
        </w:rPr>
        <w:t xml:space="preserve">All entries should include a title page with the following information: </w:t>
        <w:br w:type="textWrapping"/>
        <w:t xml:space="preserve">TITLE   STUDENT NAME       </w:t>
        <w:tab/>
        <w:t xml:space="preserve">GRADE</w:t>
      </w:r>
    </w:p>
    <w:p w:rsidR="00000000" w:rsidDel="00000000" w:rsidP="00000000" w:rsidRDefault="00000000" w:rsidRPr="00000000" w14:paraId="00000037">
      <w:pPr>
        <w:ind w:left="880" w:firstLine="0"/>
        <w:rPr>
          <w:sz w:val="23"/>
          <w:szCs w:val="23"/>
        </w:rPr>
      </w:pPr>
      <w:r w:rsidDel="00000000" w:rsidR="00000000" w:rsidRPr="00000000">
        <w:rPr>
          <w:sz w:val="23"/>
          <w:szCs w:val="23"/>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3"/>
          <w:szCs w:val="23"/>
          <w:rtl w:val="0"/>
        </w:rPr>
        <w:t xml:space="preserve">Pages should be numbered.</w:t>
      </w:r>
    </w:p>
    <w:p w:rsidR="00000000" w:rsidDel="00000000" w:rsidP="00000000" w:rsidRDefault="00000000" w:rsidRPr="00000000" w14:paraId="00000038">
      <w:pPr>
        <w:rPr>
          <w:sz w:val="25"/>
          <w:szCs w:val="25"/>
        </w:rPr>
      </w:pPr>
      <w:r w:rsidDel="00000000" w:rsidR="00000000" w:rsidRPr="00000000">
        <w:rPr>
          <w:sz w:val="25"/>
          <w:szCs w:val="25"/>
          <w:rtl w:val="0"/>
        </w:rPr>
        <w:t xml:space="preserve"> </w:t>
      </w:r>
    </w:p>
    <w:p w:rsidR="00000000" w:rsidDel="00000000" w:rsidP="00000000" w:rsidRDefault="00000000" w:rsidRPr="00000000" w14:paraId="00000039">
      <w:pPr>
        <w:spacing w:line="247.2" w:lineRule="auto"/>
        <w:ind w:left="180" w:right="800" w:firstLine="0"/>
        <w:rPr>
          <w:b w:val="1"/>
          <w:sz w:val="23"/>
          <w:szCs w:val="23"/>
        </w:rPr>
      </w:pPr>
      <w:r w:rsidDel="00000000" w:rsidR="00000000" w:rsidRPr="00000000">
        <w:rPr>
          <w:b w:val="1"/>
          <w:sz w:val="23"/>
          <w:szCs w:val="23"/>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3"/>
          <w:szCs w:val="23"/>
          <w:rtl w:val="0"/>
        </w:rPr>
        <w:t xml:space="preserve">English/Literature projects must be submitted in a </w:t>
      </w:r>
      <w:r w:rsidDel="00000000" w:rsidR="00000000" w:rsidRPr="00000000">
        <w:rPr>
          <w:b w:val="1"/>
          <w:sz w:val="23"/>
          <w:szCs w:val="23"/>
          <w:rtl w:val="0"/>
        </w:rPr>
        <w:t xml:space="preserve">clear-front, presentation folder, except “Story Book” entries which may be bound.</w:t>
      </w:r>
    </w:p>
    <w:p w:rsidR="00000000" w:rsidDel="00000000" w:rsidP="00000000" w:rsidRDefault="00000000" w:rsidRPr="00000000" w14:paraId="0000003A">
      <w:pPr>
        <w:rPr>
          <w:sz w:val="26"/>
          <w:szCs w:val="26"/>
        </w:rPr>
      </w:pPr>
      <w:r w:rsidDel="00000000" w:rsidR="00000000" w:rsidRPr="00000000">
        <w:rPr>
          <w:sz w:val="26"/>
          <w:szCs w:val="26"/>
          <w:rtl w:val="0"/>
        </w:rPr>
        <w:t xml:space="preserve"> </w:t>
      </w:r>
    </w:p>
    <w:p w:rsidR="00000000" w:rsidDel="00000000" w:rsidP="00000000" w:rsidRDefault="00000000" w:rsidRPr="00000000" w14:paraId="0000003B">
      <w:pPr>
        <w:rPr>
          <w:sz w:val="26"/>
          <w:szCs w:val="26"/>
        </w:rPr>
      </w:pPr>
      <w:r w:rsidDel="00000000" w:rsidR="00000000" w:rsidRPr="00000000">
        <w:rPr>
          <w:sz w:val="26"/>
          <w:szCs w:val="26"/>
          <w:rtl w:val="0"/>
        </w:rPr>
        <w:t xml:space="preserve"> </w:t>
      </w:r>
    </w:p>
    <w:p w:rsidR="00000000" w:rsidDel="00000000" w:rsidP="00000000" w:rsidRDefault="00000000" w:rsidRPr="00000000" w14:paraId="0000003C">
      <w:pPr>
        <w:rPr>
          <w:b w:val="1"/>
          <w:sz w:val="23"/>
          <w:szCs w:val="23"/>
        </w:rPr>
      </w:pPr>
      <w:r w:rsidDel="00000000" w:rsidR="00000000" w:rsidRPr="00000000">
        <w:rPr>
          <w:sz w:val="26"/>
          <w:szCs w:val="26"/>
          <w:rtl w:val="0"/>
        </w:rPr>
        <w:t xml:space="preserve"> </w:t>
      </w:r>
      <w:r w:rsidDel="00000000" w:rsidR="00000000" w:rsidRPr="00000000">
        <w:rPr>
          <w:b w:val="1"/>
          <w:sz w:val="23"/>
          <w:szCs w:val="23"/>
          <w:rtl w:val="0"/>
        </w:rPr>
        <w:t xml:space="preserve">Projects that do not meet all guideline limitations will not be considered for the  awards program. </w:t>
        <w:br w:type="textWrapping"/>
        <w:t xml:space="preserve">(Guideline limitations are shown in bold print.)</w:t>
      </w:r>
    </w:p>
    <w:p w:rsidR="00000000" w:rsidDel="00000000" w:rsidP="00000000" w:rsidRDefault="00000000" w:rsidRPr="00000000" w14:paraId="0000003D">
      <w:pPr>
        <w:rPr>
          <w:sz w:val="26"/>
          <w:szCs w:val="26"/>
        </w:rPr>
      </w:pPr>
      <w:r w:rsidDel="00000000" w:rsidR="00000000" w:rsidRPr="00000000">
        <w:rPr>
          <w:sz w:val="26"/>
          <w:szCs w:val="26"/>
          <w:rtl w:val="0"/>
        </w:rPr>
        <w:t xml:space="preserve"> </w:t>
      </w:r>
    </w:p>
    <w:p w:rsidR="00000000" w:rsidDel="00000000" w:rsidP="00000000" w:rsidRDefault="00000000" w:rsidRPr="00000000" w14:paraId="0000003E">
      <w:pPr>
        <w:rPr>
          <w:sz w:val="15"/>
          <w:szCs w:val="15"/>
        </w:rPr>
      </w:pPr>
      <w:r w:rsidDel="00000000" w:rsidR="00000000" w:rsidRPr="00000000">
        <w:rPr>
          <w:sz w:val="15"/>
          <w:szCs w:val="15"/>
          <w:rtl w:val="0"/>
        </w:rPr>
        <w:t xml:space="preserve">   Revised 11/15/2012</w:t>
      </w:r>
    </w:p>
    <w:p w:rsidR="00000000" w:rsidDel="00000000" w:rsidP="00000000" w:rsidRDefault="00000000" w:rsidRPr="00000000" w14:paraId="0000003F">
      <w:pPr>
        <w:rPr>
          <w:sz w:val="15"/>
          <w:szCs w:val="15"/>
        </w:rPr>
      </w:pPr>
      <w:r w:rsidDel="00000000" w:rsidR="00000000" w:rsidRPr="00000000">
        <w:rPr>
          <w:rtl w:val="0"/>
        </w:rPr>
      </w:r>
    </w:p>
    <w:p w:rsidR="00000000" w:rsidDel="00000000" w:rsidP="00000000" w:rsidRDefault="00000000" w:rsidRPr="00000000" w14:paraId="00000040">
      <w:pPr>
        <w:rPr>
          <w:sz w:val="15"/>
          <w:szCs w:val="15"/>
        </w:rPr>
      </w:pPr>
      <w:r w:rsidDel="00000000" w:rsidR="00000000" w:rsidRPr="00000000">
        <w:rPr>
          <w:rtl w:val="0"/>
        </w:rPr>
      </w:r>
    </w:p>
    <w:p w:rsidR="00000000" w:rsidDel="00000000" w:rsidP="00000000" w:rsidRDefault="00000000" w:rsidRPr="00000000" w14:paraId="00000041">
      <w:pPr>
        <w:rPr>
          <w:sz w:val="15"/>
          <w:szCs w:val="15"/>
        </w:rPr>
      </w:pPr>
      <w:r w:rsidDel="00000000" w:rsidR="00000000" w:rsidRPr="00000000">
        <w:rPr>
          <w:rtl w:val="0"/>
        </w:rPr>
      </w:r>
    </w:p>
    <w:p w:rsidR="00000000" w:rsidDel="00000000" w:rsidP="00000000" w:rsidRDefault="00000000" w:rsidRPr="00000000" w14:paraId="00000042">
      <w:pPr>
        <w:pStyle w:val="Heading1"/>
        <w:keepNext w:val="0"/>
        <w:keepLines w:val="0"/>
        <w:spacing w:before="480" w:lineRule="auto"/>
        <w:jc w:val="center"/>
        <w:rPr>
          <w:rFonts w:ascii="Times New Roman" w:cs="Times New Roman" w:eastAsia="Times New Roman" w:hAnsi="Times New Roman"/>
          <w:sz w:val="31"/>
          <w:szCs w:val="31"/>
        </w:rPr>
      </w:pPr>
      <w:bookmarkStart w:colFirst="0" w:colLast="0" w:name="_wnm3ezojy3zi" w:id="0"/>
      <w:bookmarkEnd w:id="0"/>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sz w:val="31"/>
          <w:szCs w:val="31"/>
          <w:rtl w:val="0"/>
        </w:rPr>
        <w:t xml:space="preserve">ENGLISH/LITERATURE</w:t>
      </w:r>
    </w:p>
    <w:p w:rsidR="00000000" w:rsidDel="00000000" w:rsidP="00000000" w:rsidRDefault="00000000" w:rsidRPr="00000000" w14:paraId="00000043">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19150" cy="304800"/>
                    </a:xfrm>
                    <a:prstGeom prst="rect"/>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4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tl w:val="0"/>
        </w:rPr>
      </w:r>
    </w:p>
    <w:p w:rsidR="00000000" w:rsidDel="00000000" w:rsidP="00000000" w:rsidRDefault="00000000" w:rsidRPr="00000000" w14:paraId="00000045">
      <w:pPr>
        <w:spacing w:before="100" w:lineRule="auto"/>
        <w:ind w:right="58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6">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APPEARANCE</w:t>
      </w:r>
      <w:r w:rsidDel="00000000" w:rsidR="00000000" w:rsidRPr="00000000">
        <w:rPr>
          <w:rFonts w:ascii="Times New Roman" w:cs="Times New Roman" w:eastAsia="Times New Roman" w:hAnsi="Times New Roman"/>
          <w:b w:val="1"/>
          <w:sz w:val="31"/>
          <w:szCs w:val="31"/>
          <w:rtl w:val="0"/>
        </w:rPr>
        <w:t xml:space="preserve"> </w:t>
        <w:tab/>
        <w:tab/>
        <w:tab/>
        <w:tab/>
        <w:tab/>
        <w:t xml:space="preserve">      10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Neat and well organized.</w:t>
      </w:r>
      <w:r w:rsidDel="00000000" w:rsidR="00000000" w:rsidRPr="00000000">
        <w:rPr>
          <w:rFonts w:ascii="Times New Roman" w:cs="Times New Roman" w:eastAsia="Times New Roman" w:hAnsi="Times New Roman"/>
          <w:b w:val="1"/>
          <w:sz w:val="31"/>
          <w:szCs w:val="31"/>
          <w:rtl w:val="0"/>
        </w:rPr>
        <w:br w:type="textWrapping"/>
        <w:br w:type="textWrapping"/>
        <w:t xml:space="preserve">RELEVANCE TO COAL </w:t>
        <w:tab/>
        <w:tab/>
        <w:tab/>
        <w:tab/>
        <w:t xml:space="preserve">      20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br w:type="textWrapping"/>
        <w:t xml:space="preserve">CONTENT  </w:t>
        <w:tab/>
        <w:tab/>
        <w:tab/>
        <w:tab/>
        <w:tab/>
        <w:tab/>
        <w:t xml:space="preserve">      35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Originality, creativity, enterprise </w:t>
      </w:r>
    </w:p>
    <w:p w:rsidR="00000000" w:rsidDel="00000000" w:rsidP="00000000" w:rsidRDefault="00000000" w:rsidRPr="00000000" w14:paraId="00000047">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Audience</w:t>
      </w:r>
    </w:p>
    <w:p w:rsidR="00000000" w:rsidDel="00000000" w:rsidP="00000000" w:rsidRDefault="00000000" w:rsidRPr="00000000" w14:paraId="00000048">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Purpose, format appropriate </w:t>
      </w:r>
    </w:p>
    <w:p w:rsidR="00000000" w:rsidDel="00000000" w:rsidP="00000000" w:rsidRDefault="00000000" w:rsidRPr="00000000" w14:paraId="00000049">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Focus, depth of understanding</w:t>
      </w:r>
    </w:p>
    <w:p w:rsidR="00000000" w:rsidDel="00000000" w:rsidP="00000000" w:rsidRDefault="00000000" w:rsidRPr="00000000" w14:paraId="0000004A">
      <w:pPr>
        <w:spacing w:before="100" w:line="240" w:lineRule="auto"/>
        <w:ind w:firstLine="72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rtl w:val="0"/>
        </w:rPr>
        <w:t xml:space="preserve">Organization, each aspect supports theme</w:t>
        <w:br w:type="textWrapping"/>
        <w:br w:type="textWrapping"/>
      </w:r>
      <w:r w:rsidDel="00000000" w:rsidR="00000000" w:rsidRPr="00000000">
        <w:rPr>
          <w:rFonts w:ascii="Times New Roman" w:cs="Times New Roman" w:eastAsia="Times New Roman" w:hAnsi="Times New Roman"/>
          <w:b w:val="1"/>
          <w:sz w:val="31"/>
          <w:szCs w:val="31"/>
          <w:rtl w:val="0"/>
        </w:rPr>
        <w:t xml:space="preserve">LANGUAGE </w:t>
        <w:tab/>
        <w:tab/>
        <w:tab/>
        <w:tab/>
        <w:tab/>
        <w:tab/>
        <w:t xml:space="preserve">      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4B">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Clarity</w:t>
      </w:r>
    </w:p>
    <w:p w:rsidR="00000000" w:rsidDel="00000000" w:rsidP="00000000" w:rsidRDefault="00000000" w:rsidRPr="00000000" w14:paraId="0000004C">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 grammar, syntax </w:t>
      </w:r>
    </w:p>
    <w:p w:rsidR="00000000" w:rsidDel="00000000" w:rsidP="00000000" w:rsidRDefault="00000000" w:rsidRPr="00000000" w14:paraId="0000004D">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Surface features</w:t>
      </w:r>
    </w:p>
    <w:p w:rsidR="00000000" w:rsidDel="00000000" w:rsidP="00000000" w:rsidRDefault="00000000" w:rsidRPr="00000000" w14:paraId="0000004E">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br w:type="textWrapping"/>
        <w:t xml:space="preserve">RESEARCH </w:t>
        <w:tab/>
        <w:tab/>
        <w:tab/>
        <w:tab/>
        <w:tab/>
        <w:tab/>
        <w:t xml:space="preserve">      10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r>
    </w:p>
    <w:p w:rsidR="00000000" w:rsidDel="00000000" w:rsidP="00000000" w:rsidRDefault="00000000" w:rsidRPr="00000000" w14:paraId="0000004F">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appropriate, consistent and balanced </w:t>
      </w:r>
    </w:p>
    <w:p w:rsidR="00000000" w:rsidDel="00000000" w:rsidP="00000000" w:rsidRDefault="00000000" w:rsidRPr="00000000" w14:paraId="00000050">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Variety of resources</w:t>
      </w:r>
    </w:p>
    <w:p w:rsidR="00000000" w:rsidDel="00000000" w:rsidP="00000000" w:rsidRDefault="00000000" w:rsidRPr="00000000" w14:paraId="00000051">
      <w:pPr>
        <w:spacing w:before="100" w:line="240" w:lineRule="auto"/>
        <w:ind w:firstLine="720"/>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rtl w:val="0"/>
        </w:rPr>
        <w:t xml:space="preserve">Use of data</w:t>
      </w:r>
      <w:r w:rsidDel="00000000" w:rsidR="00000000" w:rsidRPr="00000000">
        <w:rPr>
          <w:rtl w:val="0"/>
        </w:rPr>
      </w:r>
    </w:p>
    <w:p w:rsidR="00000000" w:rsidDel="00000000" w:rsidP="00000000" w:rsidRDefault="00000000" w:rsidRPr="00000000" w14:paraId="00000052">
      <w:pPr>
        <w:spacing w:before="100" w:line="240" w:lineRule="auto"/>
        <w:rPr>
          <w:rFonts w:ascii="Times New Roman" w:cs="Times New Roman" w:eastAsia="Times New Roman" w:hAnsi="Times New Roman"/>
          <w:b w:val="1"/>
          <w:sz w:val="31"/>
          <w:szCs w:val="31"/>
          <w:u w:val="single"/>
        </w:rPr>
      </w:pPr>
      <w:r w:rsidDel="00000000" w:rsidR="00000000" w:rsidRPr="00000000">
        <w:rPr>
          <w:rFonts w:ascii="Times New Roman" w:cs="Times New Roman" w:eastAsia="Times New Roman" w:hAnsi="Times New Roman"/>
          <w:b w:val="1"/>
          <w:sz w:val="31"/>
          <w:szCs w:val="31"/>
          <w:rtl w:val="0"/>
        </w:rPr>
        <w:t xml:space="preserve">TOTAL POINTS AWARDED</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r>
      <w:r w:rsidDel="00000000" w:rsidR="00000000" w:rsidRPr="00000000">
        <w:rPr>
          <w:rFonts w:ascii="Times New Roman" w:cs="Times New Roman" w:eastAsia="Times New Roman" w:hAnsi="Times New Roman"/>
          <w:b w:val="1"/>
          <w:sz w:val="31"/>
          <w:szCs w:val="31"/>
          <w:u w:val="single"/>
          <w:rtl w:val="0"/>
        </w:rPr>
        <w:br w:type="textWrapping"/>
      </w:r>
    </w:p>
    <w:p w:rsidR="00000000" w:rsidDel="00000000" w:rsidP="00000000" w:rsidRDefault="00000000" w:rsidRPr="00000000" w14:paraId="00000053">
      <w:pPr>
        <w:spacing w:before="100" w:line="240" w:lineRule="auto"/>
        <w:rPr>
          <w:rFonts w:ascii="Times New Roman" w:cs="Times New Roman" w:eastAsia="Times New Roman" w:hAnsi="Times New Roman"/>
          <w:b w:val="1"/>
          <w:sz w:val="31"/>
          <w:szCs w:val="31"/>
          <w:u w:val="single"/>
        </w:rPr>
      </w:pP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br w:type="textWrapping"/>
      </w:r>
      <w:r w:rsidDel="00000000" w:rsidR="00000000" w:rsidRPr="00000000">
        <w:rPr>
          <w:rFonts w:ascii="Times New Roman" w:cs="Times New Roman" w:eastAsia="Times New Roman" w:hAnsi="Times New Roman"/>
          <w:sz w:val="15"/>
          <w:szCs w:val="15"/>
          <w:rtl w:val="0"/>
        </w:rPr>
        <w:t xml:space="preserve">Revised 02/22/02</w:t>
      </w:r>
      <w:r w:rsidDel="00000000" w:rsidR="00000000" w:rsidRPr="00000000">
        <w:rPr>
          <w:rtl w:val="0"/>
        </w:rPr>
      </w:r>
    </w:p>
    <w:p w:rsidR="00000000" w:rsidDel="00000000" w:rsidP="00000000" w:rsidRDefault="00000000" w:rsidRPr="00000000" w14:paraId="00000054">
      <w:pPr>
        <w:ind w:left="1440" w:firstLine="0"/>
        <w:rPr>
          <w:b w:val="1"/>
          <w:sz w:val="24"/>
          <w:szCs w:val="24"/>
        </w:rPr>
      </w:pPr>
      <w:r w:rsidDel="00000000" w:rsidR="00000000" w:rsidRPr="00000000">
        <w:rPr>
          <w:rtl w:val="0"/>
        </w:rPr>
      </w:r>
    </w:p>
    <w:p w:rsidR="00000000" w:rsidDel="00000000" w:rsidP="00000000" w:rsidRDefault="00000000" w:rsidRPr="00000000" w14:paraId="00000055">
      <w:pPr>
        <w:ind w:left="1440" w:firstLine="0"/>
        <w:rPr>
          <w:b w:val="1"/>
          <w:sz w:val="24"/>
          <w:szCs w:val="24"/>
        </w:rPr>
      </w:pPr>
      <w:r w:rsidDel="00000000" w:rsidR="00000000" w:rsidRPr="00000000">
        <w:rPr>
          <w:rtl w:val="0"/>
        </w:rPr>
      </w:r>
    </w:p>
    <w:p w:rsidR="00000000" w:rsidDel="00000000" w:rsidP="00000000" w:rsidRDefault="00000000" w:rsidRPr="00000000" w14:paraId="00000056">
      <w:pPr>
        <w:ind w:left="1440" w:firstLine="0"/>
        <w:rPr>
          <w:b w:val="1"/>
          <w:sz w:val="24"/>
          <w:szCs w:val="24"/>
        </w:rPr>
      </w:pPr>
      <w:r w:rsidDel="00000000" w:rsidR="00000000" w:rsidRPr="00000000">
        <w:rPr>
          <w:rtl w:val="0"/>
        </w:rPr>
      </w:r>
    </w:p>
    <w:p w:rsidR="00000000" w:rsidDel="00000000" w:rsidP="00000000" w:rsidRDefault="00000000" w:rsidRPr="00000000" w14:paraId="00000057">
      <w:pPr>
        <w:ind w:left="1440" w:firstLine="0"/>
        <w:rPr>
          <w:b w:val="1"/>
          <w:sz w:val="24"/>
          <w:szCs w:val="24"/>
        </w:rPr>
      </w:pPr>
      <w:r w:rsidDel="00000000" w:rsidR="00000000" w:rsidRPr="00000000">
        <w:rPr>
          <w:rtl w:val="0"/>
        </w:rPr>
      </w:r>
    </w:p>
    <w:p w:rsidR="00000000" w:rsidDel="00000000" w:rsidP="00000000" w:rsidRDefault="00000000" w:rsidRPr="00000000" w14:paraId="00000058">
      <w:pPr>
        <w:ind w:left="1440" w:firstLine="0"/>
        <w:rPr>
          <w:b w:val="1"/>
          <w:sz w:val="24"/>
          <w:szCs w:val="24"/>
        </w:rPr>
      </w:pPr>
      <w:r w:rsidDel="00000000" w:rsidR="00000000" w:rsidRPr="00000000">
        <w:rPr>
          <w:rtl w:val="0"/>
        </w:rPr>
      </w:r>
    </w:p>
    <w:p w:rsidR="00000000" w:rsidDel="00000000" w:rsidP="00000000" w:rsidRDefault="00000000" w:rsidRPr="00000000" w14:paraId="00000059">
      <w:pPr>
        <w:ind w:left="1440" w:firstLine="0"/>
        <w:rPr>
          <w:b w:val="1"/>
          <w:sz w:val="24"/>
          <w:szCs w:val="24"/>
        </w:rPr>
      </w:pPr>
      <w:r w:rsidDel="00000000" w:rsidR="00000000" w:rsidRPr="00000000">
        <w:rPr>
          <w:rtl w:val="0"/>
        </w:rPr>
      </w:r>
    </w:p>
    <w:p w:rsidR="00000000" w:rsidDel="00000000" w:rsidP="00000000" w:rsidRDefault="00000000" w:rsidRPr="00000000" w14:paraId="0000005A">
      <w:pPr>
        <w:ind w:left="1440" w:firstLine="0"/>
        <w:rPr>
          <w:b w:val="1"/>
          <w:sz w:val="24"/>
          <w:szCs w:val="24"/>
        </w:rPr>
      </w:pPr>
      <w:r w:rsidDel="00000000" w:rsidR="00000000" w:rsidRPr="00000000">
        <w:rPr>
          <w:rtl w:val="0"/>
        </w:rPr>
      </w:r>
    </w:p>
    <w:p w:rsidR="00000000" w:rsidDel="00000000" w:rsidP="00000000" w:rsidRDefault="00000000" w:rsidRPr="00000000" w14:paraId="0000005B">
      <w:pPr>
        <w:ind w:left="1440" w:firstLine="0"/>
        <w:rPr>
          <w:b w:val="1"/>
          <w:sz w:val="24"/>
          <w:szCs w:val="24"/>
        </w:rPr>
      </w:pPr>
      <w:r w:rsidDel="00000000" w:rsidR="00000000" w:rsidRPr="00000000">
        <w:rPr>
          <w:rtl w:val="0"/>
        </w:rPr>
      </w:r>
    </w:p>
    <w:p w:rsidR="00000000" w:rsidDel="00000000" w:rsidP="00000000" w:rsidRDefault="00000000" w:rsidRPr="00000000" w14:paraId="0000005C">
      <w:pPr>
        <w:ind w:left="1440" w:firstLine="0"/>
        <w:rPr>
          <w:b w:val="1"/>
          <w:sz w:val="24"/>
          <w:szCs w:val="24"/>
        </w:rPr>
      </w:pPr>
      <w:r w:rsidDel="00000000" w:rsidR="00000000" w:rsidRPr="00000000">
        <w:rPr>
          <w:rtl w:val="0"/>
        </w:rPr>
      </w:r>
    </w:p>
    <w:p w:rsidR="00000000" w:rsidDel="00000000" w:rsidP="00000000" w:rsidRDefault="00000000" w:rsidRPr="00000000" w14:paraId="0000005D">
      <w:pPr>
        <w:ind w:left="1440" w:firstLine="0"/>
        <w:rPr>
          <w:b w:val="1"/>
          <w:sz w:val="24"/>
          <w:szCs w:val="24"/>
        </w:rPr>
      </w:pPr>
      <w:r w:rsidDel="00000000" w:rsidR="00000000" w:rsidRPr="00000000">
        <w:rPr>
          <w:rtl w:val="0"/>
        </w:rPr>
      </w:r>
    </w:p>
    <w:p w:rsidR="00000000" w:rsidDel="00000000" w:rsidP="00000000" w:rsidRDefault="00000000" w:rsidRPr="00000000" w14:paraId="0000005E">
      <w:pPr>
        <w:ind w:left="1440" w:firstLine="0"/>
        <w:rPr>
          <w:b w:val="1"/>
          <w:sz w:val="24"/>
          <w:szCs w:val="24"/>
        </w:rPr>
      </w:pPr>
      <w:r w:rsidDel="00000000" w:rsidR="00000000" w:rsidRPr="00000000">
        <w:rPr>
          <w:rtl w:val="0"/>
        </w:rPr>
      </w:r>
    </w:p>
    <w:p w:rsidR="00000000" w:rsidDel="00000000" w:rsidP="00000000" w:rsidRDefault="00000000" w:rsidRPr="00000000" w14:paraId="0000005F">
      <w:pPr>
        <w:ind w:left="1440" w:firstLine="0"/>
        <w:rPr>
          <w:b w:val="1"/>
          <w:sz w:val="24"/>
          <w:szCs w:val="24"/>
        </w:rPr>
      </w:pPr>
      <w:r w:rsidDel="00000000" w:rsidR="00000000" w:rsidRPr="00000000">
        <w:rPr>
          <w:rtl w:val="0"/>
        </w:rPr>
      </w:r>
    </w:p>
    <w:p w:rsidR="00000000" w:rsidDel="00000000" w:rsidP="00000000" w:rsidRDefault="00000000" w:rsidRPr="00000000" w14:paraId="00000060">
      <w:pPr>
        <w:ind w:left="1440" w:firstLine="0"/>
        <w:rPr>
          <w:b w:val="1"/>
          <w:sz w:val="24"/>
          <w:szCs w:val="24"/>
        </w:rPr>
      </w:pPr>
      <w:r w:rsidDel="00000000" w:rsidR="00000000" w:rsidRPr="00000000">
        <w:rPr>
          <w:rtl w:val="0"/>
        </w:rPr>
      </w:r>
    </w:p>
    <w:p w:rsidR="00000000" w:rsidDel="00000000" w:rsidP="00000000" w:rsidRDefault="00000000" w:rsidRPr="00000000" w14:paraId="00000061">
      <w:pPr>
        <w:ind w:left="1440" w:firstLine="0"/>
        <w:rPr>
          <w:b w:val="1"/>
          <w:sz w:val="24"/>
          <w:szCs w:val="24"/>
        </w:rPr>
      </w:pPr>
      <w:r w:rsidDel="00000000" w:rsidR="00000000" w:rsidRPr="00000000">
        <w:rPr>
          <w:rtl w:val="0"/>
        </w:rPr>
      </w:r>
    </w:p>
    <w:p w:rsidR="00000000" w:rsidDel="00000000" w:rsidP="00000000" w:rsidRDefault="00000000" w:rsidRPr="00000000" w14:paraId="00000062">
      <w:pPr>
        <w:ind w:left="1440" w:firstLine="0"/>
        <w:rPr>
          <w:b w:val="1"/>
          <w:sz w:val="24"/>
          <w:szCs w:val="24"/>
        </w:rPr>
      </w:pPr>
      <w:r w:rsidDel="00000000" w:rsidR="00000000" w:rsidRPr="00000000">
        <w:rPr>
          <w:rtl w:val="0"/>
        </w:rPr>
      </w:r>
    </w:p>
    <w:p w:rsidR="00000000" w:rsidDel="00000000" w:rsidP="00000000" w:rsidRDefault="00000000" w:rsidRPr="00000000" w14:paraId="00000063">
      <w:pPr>
        <w:ind w:left="1440" w:firstLine="0"/>
        <w:rPr>
          <w:b w:val="1"/>
          <w:sz w:val="24"/>
          <w:szCs w:val="24"/>
        </w:rPr>
      </w:pPr>
      <w:r w:rsidDel="00000000" w:rsidR="00000000" w:rsidRPr="00000000">
        <w:rPr>
          <w:rtl w:val="0"/>
        </w:rPr>
      </w:r>
    </w:p>
    <w:p w:rsidR="00000000" w:rsidDel="00000000" w:rsidP="00000000" w:rsidRDefault="00000000" w:rsidRPr="00000000" w14:paraId="00000064">
      <w:pPr>
        <w:ind w:left="1440" w:firstLine="0"/>
        <w:rPr>
          <w:b w:val="1"/>
          <w:sz w:val="24"/>
          <w:szCs w:val="24"/>
        </w:rPr>
      </w:pPr>
      <w:r w:rsidDel="00000000" w:rsidR="00000000" w:rsidRPr="00000000">
        <w:rPr>
          <w:rtl w:val="0"/>
        </w:rPr>
      </w:r>
    </w:p>
    <w:p w:rsidR="00000000" w:rsidDel="00000000" w:rsidP="00000000" w:rsidRDefault="00000000" w:rsidRPr="00000000" w14:paraId="00000065">
      <w:pPr>
        <w:ind w:left="1440" w:firstLine="0"/>
        <w:rPr>
          <w:b w:val="1"/>
          <w:sz w:val="24"/>
          <w:szCs w:val="24"/>
        </w:rPr>
      </w:pPr>
      <w:r w:rsidDel="00000000" w:rsidR="00000000" w:rsidRPr="00000000">
        <w:rPr>
          <w:rtl w:val="0"/>
        </w:rPr>
      </w:r>
    </w:p>
    <w:p w:rsidR="00000000" w:rsidDel="00000000" w:rsidP="00000000" w:rsidRDefault="00000000" w:rsidRPr="00000000" w14:paraId="00000066">
      <w:pPr>
        <w:ind w:left="1440" w:firstLine="0"/>
        <w:rPr>
          <w:b w:val="1"/>
          <w:sz w:val="24"/>
          <w:szCs w:val="24"/>
        </w:rPr>
      </w:pPr>
      <w:r w:rsidDel="00000000" w:rsidR="00000000" w:rsidRPr="00000000">
        <w:rPr>
          <w:rtl w:val="0"/>
        </w:rPr>
      </w:r>
    </w:p>
    <w:p w:rsidR="00000000" w:rsidDel="00000000" w:rsidP="00000000" w:rsidRDefault="00000000" w:rsidRPr="00000000" w14:paraId="00000067">
      <w:pPr>
        <w:ind w:left="1440" w:firstLine="0"/>
        <w:rPr>
          <w:b w:val="1"/>
          <w:sz w:val="24"/>
          <w:szCs w:val="24"/>
        </w:rPr>
      </w:pPr>
      <w:r w:rsidDel="00000000" w:rsidR="00000000" w:rsidRPr="00000000">
        <w:rPr>
          <w:rtl w:val="0"/>
        </w:rPr>
      </w:r>
    </w:p>
    <w:p w:rsidR="00000000" w:rsidDel="00000000" w:rsidP="00000000" w:rsidRDefault="00000000" w:rsidRPr="00000000" w14:paraId="00000068">
      <w:pPr>
        <w:ind w:left="1440" w:firstLine="0"/>
        <w:rPr>
          <w:b w:val="1"/>
          <w:sz w:val="24"/>
          <w:szCs w:val="24"/>
        </w:rPr>
      </w:pPr>
      <w:r w:rsidDel="00000000" w:rsidR="00000000" w:rsidRPr="00000000">
        <w:rPr>
          <w:rtl w:val="0"/>
        </w:rPr>
      </w:r>
    </w:p>
    <w:p w:rsidR="00000000" w:rsidDel="00000000" w:rsidP="00000000" w:rsidRDefault="00000000" w:rsidRPr="00000000" w14:paraId="00000069">
      <w:pPr>
        <w:ind w:left="1440" w:firstLine="0"/>
        <w:rPr>
          <w:b w:val="1"/>
          <w:sz w:val="24"/>
          <w:szCs w:val="24"/>
        </w:rPr>
      </w:pPr>
      <w:r w:rsidDel="00000000" w:rsidR="00000000" w:rsidRPr="00000000">
        <w:rPr>
          <w:rtl w:val="0"/>
        </w:rPr>
      </w:r>
    </w:p>
    <w:p w:rsidR="00000000" w:rsidDel="00000000" w:rsidP="00000000" w:rsidRDefault="00000000" w:rsidRPr="00000000" w14:paraId="0000006A">
      <w:pPr>
        <w:ind w:left="1440" w:firstLine="0"/>
        <w:rPr>
          <w:b w:val="1"/>
          <w:sz w:val="24"/>
          <w:szCs w:val="24"/>
        </w:rPr>
      </w:pPr>
      <w:r w:rsidDel="00000000" w:rsidR="00000000" w:rsidRPr="00000000">
        <w:rPr>
          <w:rtl w:val="0"/>
        </w:rPr>
      </w:r>
    </w:p>
    <w:p w:rsidR="00000000" w:rsidDel="00000000" w:rsidP="00000000" w:rsidRDefault="00000000" w:rsidRPr="00000000" w14:paraId="0000006B">
      <w:pPr>
        <w:ind w:left="1440" w:firstLine="0"/>
        <w:rPr>
          <w:b w:val="1"/>
          <w:sz w:val="24"/>
          <w:szCs w:val="24"/>
        </w:rPr>
      </w:pPr>
      <w:r w:rsidDel="00000000" w:rsidR="00000000" w:rsidRPr="00000000">
        <w:rPr>
          <w:rtl w:val="0"/>
        </w:rPr>
      </w:r>
    </w:p>
    <w:p w:rsidR="00000000" w:rsidDel="00000000" w:rsidP="00000000" w:rsidRDefault="00000000" w:rsidRPr="00000000" w14:paraId="0000006C">
      <w:pPr>
        <w:ind w:left="1440" w:firstLine="0"/>
        <w:rPr>
          <w:b w:val="1"/>
          <w:sz w:val="24"/>
          <w:szCs w:val="24"/>
        </w:rPr>
      </w:pPr>
      <w:r w:rsidDel="00000000" w:rsidR="00000000" w:rsidRPr="00000000">
        <w:rPr>
          <w:rtl w:val="0"/>
        </w:rPr>
      </w:r>
    </w:p>
    <w:p w:rsidR="00000000" w:rsidDel="00000000" w:rsidP="00000000" w:rsidRDefault="00000000" w:rsidRPr="00000000" w14:paraId="0000006D">
      <w:pPr>
        <w:ind w:left="1440" w:firstLine="0"/>
        <w:rPr>
          <w:b w:val="1"/>
          <w:sz w:val="24"/>
          <w:szCs w:val="24"/>
        </w:rPr>
      </w:pPr>
      <w:r w:rsidDel="00000000" w:rsidR="00000000" w:rsidRPr="00000000">
        <w:rPr>
          <w:rtl w:val="0"/>
        </w:rPr>
      </w:r>
    </w:p>
    <w:p w:rsidR="00000000" w:rsidDel="00000000" w:rsidP="00000000" w:rsidRDefault="00000000" w:rsidRPr="00000000" w14:paraId="0000006E">
      <w:pPr>
        <w:ind w:left="1440" w:firstLine="0"/>
        <w:rPr>
          <w:b w:val="1"/>
          <w:sz w:val="24"/>
          <w:szCs w:val="24"/>
        </w:rPr>
      </w:pPr>
      <w:r w:rsidDel="00000000" w:rsidR="00000000" w:rsidRPr="00000000">
        <w:rPr>
          <w:rtl w:val="0"/>
        </w:rPr>
      </w:r>
    </w:p>
    <w:p w:rsidR="00000000" w:rsidDel="00000000" w:rsidP="00000000" w:rsidRDefault="00000000" w:rsidRPr="00000000" w14:paraId="0000006F">
      <w:pPr>
        <w:ind w:left="1440" w:firstLine="0"/>
        <w:rPr>
          <w:b w:val="1"/>
          <w:sz w:val="24"/>
          <w:szCs w:val="24"/>
        </w:rPr>
      </w:pPr>
      <w:r w:rsidDel="00000000" w:rsidR="00000000" w:rsidRPr="00000000">
        <w:rPr>
          <w:rtl w:val="0"/>
        </w:rPr>
      </w:r>
    </w:p>
    <w:p w:rsidR="00000000" w:rsidDel="00000000" w:rsidP="00000000" w:rsidRDefault="00000000" w:rsidRPr="00000000" w14:paraId="00000070">
      <w:pPr>
        <w:ind w:left="1440" w:firstLine="0"/>
        <w:rPr>
          <w:b w:val="1"/>
          <w:sz w:val="24"/>
          <w:szCs w:val="24"/>
        </w:rPr>
      </w:pPr>
      <w:r w:rsidDel="00000000" w:rsidR="00000000" w:rsidRPr="00000000">
        <w:rPr>
          <w:rtl w:val="0"/>
        </w:rPr>
      </w:r>
    </w:p>
    <w:p w:rsidR="00000000" w:rsidDel="00000000" w:rsidP="00000000" w:rsidRDefault="00000000" w:rsidRPr="00000000" w14:paraId="00000071">
      <w:pPr>
        <w:ind w:left="1440" w:firstLine="0"/>
        <w:rPr>
          <w:b w:val="1"/>
          <w:sz w:val="24"/>
          <w:szCs w:val="24"/>
        </w:rPr>
      </w:pPr>
      <w:r w:rsidDel="00000000" w:rsidR="00000000" w:rsidRPr="00000000">
        <w:rPr>
          <w:rtl w:val="0"/>
        </w:rPr>
      </w:r>
    </w:p>
    <w:p w:rsidR="00000000" w:rsidDel="00000000" w:rsidP="00000000" w:rsidRDefault="00000000" w:rsidRPr="00000000" w14:paraId="00000072">
      <w:pPr>
        <w:ind w:left="1440" w:firstLine="0"/>
        <w:rPr>
          <w:b w:val="1"/>
          <w:sz w:val="24"/>
          <w:szCs w:val="24"/>
        </w:rPr>
      </w:pPr>
      <w:r w:rsidDel="00000000" w:rsidR="00000000" w:rsidRPr="00000000">
        <w:rPr>
          <w:rtl w:val="0"/>
        </w:rPr>
      </w:r>
    </w:p>
    <w:p w:rsidR="00000000" w:rsidDel="00000000" w:rsidP="00000000" w:rsidRDefault="00000000" w:rsidRPr="00000000" w14:paraId="00000073">
      <w:pPr>
        <w:ind w:left="1440" w:firstLine="0"/>
        <w:rPr>
          <w:b w:val="1"/>
          <w:sz w:val="24"/>
          <w:szCs w:val="24"/>
        </w:rPr>
      </w:pPr>
      <w:r w:rsidDel="00000000" w:rsidR="00000000" w:rsidRPr="00000000">
        <w:rPr>
          <w:rtl w:val="0"/>
        </w:rPr>
      </w:r>
    </w:p>
    <w:p w:rsidR="00000000" w:rsidDel="00000000" w:rsidP="00000000" w:rsidRDefault="00000000" w:rsidRPr="00000000" w14:paraId="00000074">
      <w:pPr>
        <w:ind w:left="1440" w:firstLine="0"/>
        <w:rPr>
          <w:b w:val="1"/>
          <w:sz w:val="24"/>
          <w:szCs w:val="24"/>
        </w:rPr>
      </w:pPr>
      <w:r w:rsidDel="00000000" w:rsidR="00000000" w:rsidRPr="00000000">
        <w:rPr>
          <w:rtl w:val="0"/>
        </w:rPr>
      </w:r>
    </w:p>
    <w:p w:rsidR="00000000" w:rsidDel="00000000" w:rsidP="00000000" w:rsidRDefault="00000000" w:rsidRPr="00000000" w14:paraId="00000075">
      <w:pPr>
        <w:ind w:left="1440" w:firstLine="0"/>
        <w:rPr>
          <w:b w:val="1"/>
          <w:sz w:val="24"/>
          <w:szCs w:val="24"/>
        </w:rPr>
      </w:pPr>
      <w:r w:rsidDel="00000000" w:rsidR="00000000" w:rsidRPr="00000000">
        <w:rPr>
          <w:rtl w:val="0"/>
        </w:rPr>
      </w:r>
    </w:p>
    <w:p w:rsidR="00000000" w:rsidDel="00000000" w:rsidP="00000000" w:rsidRDefault="00000000" w:rsidRPr="00000000" w14:paraId="00000076">
      <w:pPr>
        <w:ind w:left="1440" w:firstLine="0"/>
        <w:rPr>
          <w:b w:val="1"/>
          <w:sz w:val="24"/>
          <w:szCs w:val="24"/>
        </w:rPr>
      </w:pPr>
      <w:r w:rsidDel="00000000" w:rsidR="00000000" w:rsidRPr="00000000">
        <w:rPr>
          <w:rtl w:val="0"/>
        </w:rPr>
      </w:r>
    </w:p>
    <w:p w:rsidR="00000000" w:rsidDel="00000000" w:rsidP="00000000" w:rsidRDefault="00000000" w:rsidRPr="00000000" w14:paraId="00000077">
      <w:pPr>
        <w:ind w:left="1440" w:firstLine="0"/>
        <w:rPr>
          <w:b w:val="1"/>
          <w:sz w:val="24"/>
          <w:szCs w:val="24"/>
        </w:rPr>
      </w:pPr>
      <w:r w:rsidDel="00000000" w:rsidR="00000000" w:rsidRPr="00000000">
        <w:rPr>
          <w:rtl w:val="0"/>
        </w:rPr>
      </w:r>
    </w:p>
    <w:p w:rsidR="00000000" w:rsidDel="00000000" w:rsidP="00000000" w:rsidRDefault="00000000" w:rsidRPr="00000000" w14:paraId="00000078">
      <w:pPr>
        <w:ind w:left="1440" w:firstLine="0"/>
        <w:rPr>
          <w:b w:val="1"/>
          <w:sz w:val="24"/>
          <w:szCs w:val="24"/>
        </w:rPr>
      </w:pPr>
      <w:r w:rsidDel="00000000" w:rsidR="00000000" w:rsidRPr="00000000">
        <w:rPr>
          <w:rtl w:val="0"/>
        </w:rPr>
      </w:r>
    </w:p>
    <w:p w:rsidR="00000000" w:rsidDel="00000000" w:rsidP="00000000" w:rsidRDefault="00000000" w:rsidRPr="00000000" w14:paraId="00000079">
      <w:pPr>
        <w:ind w:left="1440" w:firstLine="0"/>
        <w:rPr>
          <w:b w:val="1"/>
          <w:sz w:val="24"/>
          <w:szCs w:val="24"/>
        </w:rPr>
      </w:pPr>
      <w:r w:rsidDel="00000000" w:rsidR="00000000" w:rsidRPr="00000000">
        <w:rPr>
          <w:rtl w:val="0"/>
        </w:rPr>
      </w:r>
    </w:p>
    <w:p w:rsidR="00000000" w:rsidDel="00000000" w:rsidP="00000000" w:rsidRDefault="00000000" w:rsidRPr="00000000" w14:paraId="0000007A">
      <w:pPr>
        <w:ind w:left="1440" w:firstLine="0"/>
        <w:rPr>
          <w:b w:val="1"/>
          <w:sz w:val="24"/>
          <w:szCs w:val="24"/>
        </w:rPr>
      </w:pPr>
      <w:r w:rsidDel="00000000" w:rsidR="00000000" w:rsidRPr="00000000">
        <w:rPr>
          <w:rtl w:val="0"/>
        </w:rPr>
      </w:r>
    </w:p>
    <w:p w:rsidR="00000000" w:rsidDel="00000000" w:rsidP="00000000" w:rsidRDefault="00000000" w:rsidRPr="00000000" w14:paraId="0000007B">
      <w:pPr>
        <w:ind w:left="1440" w:firstLine="0"/>
        <w:rPr>
          <w:b w:val="1"/>
          <w:sz w:val="24"/>
          <w:szCs w:val="24"/>
        </w:rPr>
      </w:pPr>
      <w:r w:rsidDel="00000000" w:rsidR="00000000" w:rsidRPr="00000000">
        <w:rPr>
          <w:rtl w:val="0"/>
        </w:rPr>
      </w:r>
    </w:p>
    <w:p w:rsidR="00000000" w:rsidDel="00000000" w:rsidP="00000000" w:rsidRDefault="00000000" w:rsidRPr="00000000" w14:paraId="0000007C">
      <w:pPr>
        <w:ind w:left="1440" w:firstLine="0"/>
        <w:rPr>
          <w:b w:val="1"/>
          <w:sz w:val="24"/>
          <w:szCs w:val="24"/>
        </w:rPr>
      </w:pPr>
      <w:r w:rsidDel="00000000" w:rsidR="00000000" w:rsidRPr="00000000">
        <w:rPr>
          <w:rtl w:val="0"/>
        </w:rPr>
      </w:r>
    </w:p>
    <w:p w:rsidR="00000000" w:rsidDel="00000000" w:rsidP="00000000" w:rsidRDefault="00000000" w:rsidRPr="00000000" w14:paraId="0000007D">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7E">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7F">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80">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81">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82">
      <w:pPr>
        <w:numPr>
          <w:ilvl w:val="0"/>
          <w:numId w:val="2"/>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83">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84">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85">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86">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87">
      <w:pPr>
        <w:numPr>
          <w:ilvl w:val="0"/>
          <w:numId w:val="2"/>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88">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89">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8A">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8B">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8C">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8D">
      <w:pPr>
        <w:numPr>
          <w:ilvl w:val="0"/>
          <w:numId w:val="2"/>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8E">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8F">
      <w:pPr>
        <w:numPr>
          <w:ilvl w:val="0"/>
          <w:numId w:val="2"/>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90">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91">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92">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93">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4">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95">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6">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97">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98">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99">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9A">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B">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9C">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9D">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E">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9F">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0">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A1">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2">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A3">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A4">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